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CB70" w14:textId="77777777" w:rsidR="007B64E2" w:rsidRPr="00BE2375" w:rsidRDefault="007B64E2" w:rsidP="007B64E2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BE2375">
        <w:rPr>
          <w:rFonts w:ascii="Times New Roman" w:hAnsi="Times New Roman" w:cs="Times New Roman"/>
          <w:b/>
        </w:rPr>
        <w:t>Klauzula informacyjna</w:t>
      </w:r>
    </w:p>
    <w:p w14:paraId="2F7A6DDB" w14:textId="77777777" w:rsidR="007B64E2" w:rsidRPr="00E6480B" w:rsidRDefault="007B64E2" w:rsidP="007B64E2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E6480B">
        <w:rPr>
          <w:rFonts w:ascii="Times New Roman" w:hAnsi="Times New Roman" w:cs="Times New Roman"/>
          <w:b/>
        </w:rPr>
        <w:t>(dot. rekrutacji na wolne stanowisko)</w:t>
      </w:r>
    </w:p>
    <w:p w14:paraId="5FC70F9F" w14:textId="77777777" w:rsidR="00C40D19" w:rsidRPr="007B64E2" w:rsidRDefault="00C40D19" w:rsidP="007B6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4E2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B64E2">
        <w:rPr>
          <w:rFonts w:ascii="Times New Roman" w:eastAsia="Times New Roman" w:hAnsi="Times New Roman" w:cs="Times New Roman"/>
        </w:rPr>
        <w:t>Dz.U.UE.L</w:t>
      </w:r>
      <w:proofErr w:type="spellEnd"/>
      <w:r w:rsidRPr="007B64E2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2AF2026" w14:textId="24B4544B" w:rsidR="00C40D19" w:rsidRPr="00E6480B" w:rsidRDefault="00C40D19" w:rsidP="00E6480B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E6480B">
        <w:rPr>
          <w:rFonts w:ascii="Times New Roman" w:eastAsia="Times New Roman" w:hAnsi="Times New Roman" w:cs="Times New Roman"/>
          <w:color w:val="000000"/>
        </w:rPr>
        <w:t xml:space="preserve"> Oświata Miejska-Otwock </w:t>
      </w:r>
      <w:hyperlink r:id="rId5" w:history="1">
        <w:r w:rsidR="00E6480B" w:rsidRPr="00E6480B">
          <w:rPr>
            <w:rStyle w:val="Hipercze"/>
            <w:rFonts w:ascii="Times New Roman" w:eastAsia="Times New Roman" w:hAnsi="Times New Roman" w:cs="Times New Roman"/>
          </w:rPr>
          <w:t>oswiata-</w:t>
        </w:r>
        <w:bookmarkStart w:id="0" w:name="_GoBack"/>
        <w:bookmarkEnd w:id="0"/>
        <w:r w:rsidR="00E6480B" w:rsidRPr="00E6480B">
          <w:rPr>
            <w:rStyle w:val="Hipercze"/>
            <w:rFonts w:ascii="Times New Roman" w:eastAsia="Times New Roman" w:hAnsi="Times New Roman" w:cs="Times New Roman"/>
          </w:rPr>
          <w:t>otwock@oswiata-otwock.pl</w:t>
        </w:r>
      </w:hyperlink>
      <w:r w:rsidR="00E6480B">
        <w:rPr>
          <w:rFonts w:ascii="Times New Roman" w:eastAsia="Times New Roman" w:hAnsi="Times New Roman" w:cs="Times New Roman"/>
          <w:color w:val="000000"/>
        </w:rPr>
        <w:t xml:space="preserve">, </w:t>
      </w:r>
      <w:r w:rsidR="00E6480B" w:rsidRPr="00E6480B">
        <w:rPr>
          <w:rFonts w:ascii="Times New Roman" w:eastAsia="Times New Roman" w:hAnsi="Times New Roman" w:cs="Times New Roman"/>
          <w:color w:val="000000"/>
        </w:rPr>
        <w:t>Telefon</w:t>
      </w:r>
      <w:r w:rsidR="00E6480B">
        <w:rPr>
          <w:rFonts w:ascii="Times New Roman" w:eastAsia="Times New Roman" w:hAnsi="Times New Roman" w:cs="Times New Roman"/>
          <w:color w:val="000000"/>
        </w:rPr>
        <w:t xml:space="preserve"> </w:t>
      </w:r>
      <w:r w:rsidR="00E6480B" w:rsidRPr="00E6480B">
        <w:rPr>
          <w:rFonts w:ascii="Times New Roman" w:eastAsia="Times New Roman" w:hAnsi="Times New Roman" w:cs="Times New Roman"/>
          <w:color w:val="000000"/>
        </w:rPr>
        <w:t>ul. Johna Lennona 4, 05-400 Otwock</w:t>
      </w:r>
      <w:r w:rsidR="00E6480B">
        <w:rPr>
          <w:rFonts w:ascii="Times New Roman" w:eastAsia="Times New Roman" w:hAnsi="Times New Roman" w:cs="Times New Roman"/>
          <w:color w:val="000000"/>
        </w:rPr>
        <w:t>.</w:t>
      </w:r>
    </w:p>
    <w:p w14:paraId="43714665" w14:textId="15B39043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E6480B" w:rsidRPr="00FE0454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E6480B">
        <w:rPr>
          <w:rFonts w:ascii="Times New Roman" w:eastAsia="Times New Roman" w:hAnsi="Times New Roman" w:cs="Times New Roman"/>
          <w:color w:val="000000"/>
        </w:rPr>
        <w:t xml:space="preserve"> </w:t>
      </w:r>
      <w:r w:rsidRPr="007B64E2">
        <w:rPr>
          <w:rFonts w:ascii="Times New Roman" w:eastAsia="Times New Roman" w:hAnsi="Times New Roman" w:cs="Times New Roman"/>
          <w:color w:val="000000"/>
        </w:rPr>
        <w:t>lub pisemnie na adres Administratora.</w:t>
      </w:r>
    </w:p>
    <w:p w14:paraId="147D7CA4" w14:textId="7C87E5D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hAnsi="Times New Roman" w:cs="Times New Roman"/>
        </w:rPr>
        <w:t>Państwa dane osobowe w zakresie wskazanym w przepisach prawa pracy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 będą przetwarzane w celu przeprowadzenia obecnego postępowania rekrutacyjnego</w:t>
      </w:r>
      <w:r w:rsidRPr="007B64E2">
        <w:rPr>
          <w:rFonts w:ascii="Times New Roman" w:hAnsi="Times New Roman" w:cs="Times New Roman"/>
          <w:vertAlign w:val="superscript"/>
        </w:rPr>
        <w:t>2</w:t>
      </w:r>
      <w:r w:rsidRPr="007B64E2">
        <w:rPr>
          <w:rFonts w:ascii="Times New Roman" w:hAnsi="Times New Roman" w:cs="Times New Roman"/>
        </w:rPr>
        <w:t>, natomiast inne dane, na podstawie zgody</w:t>
      </w: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, która może zostać odwołana w dowolnym czasie. Administrator będzie przetwarzał Państwa dane osobowe, także w kolejnych naborach pracowników jeżeli wyrażą Państwo na to zgodę</w:t>
      </w: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, która może zostać odwołana w dowolnym czasie.</w:t>
      </w:r>
    </w:p>
    <w:p w14:paraId="68354D64" w14:textId="6EFD919B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 xml:space="preserve">Podstawę prawną przetwarzania Państwa danych </w:t>
      </w:r>
      <w:r w:rsidRPr="007B64E2">
        <w:rPr>
          <w:rFonts w:ascii="Times New Roman" w:hAnsi="Times New Roman" w:cs="Times New Roman"/>
        </w:rPr>
        <w:t>stanowią:</w:t>
      </w:r>
    </w:p>
    <w:p w14:paraId="00694BE4" w14:textId="77777777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>art. 6 ust. 1 lit. c RODO w związku z art. 22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 § 1 oraz § 3-5- ustawy z 26 czerwca </w:t>
      </w:r>
      <w:r w:rsidRPr="007B64E2">
        <w:rPr>
          <w:rFonts w:ascii="Times New Roman" w:hAnsi="Times New Roman" w:cs="Times New Roman"/>
        </w:rPr>
        <w:br/>
        <w:t>1974 r. Kodeks pracy (obowiązki wynikające bezpośrednio z przepisów prawa),</w:t>
      </w:r>
    </w:p>
    <w:p w14:paraId="62911FA0" w14:textId="77777777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2</w:t>
      </w:r>
      <w:r w:rsidRPr="007B64E2">
        <w:rPr>
          <w:rFonts w:ascii="Times New Roman" w:hAnsi="Times New Roman" w:cs="Times New Roman"/>
        </w:rPr>
        <w:t>art. 6 ust. 1 lit. b RODO (czynności zmierzające do zawarcia umowy),</w:t>
      </w:r>
    </w:p>
    <w:p w14:paraId="747726FF" w14:textId="5CBD794A" w:rsidR="00C40D19" w:rsidRPr="007B64E2" w:rsidRDefault="00C40D19" w:rsidP="007B64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4E2">
        <w:rPr>
          <w:rFonts w:ascii="Times New Roman" w:hAnsi="Times New Roman" w:cs="Times New Roman"/>
          <w:vertAlign w:val="superscript"/>
        </w:rPr>
        <w:t>3</w:t>
      </w:r>
      <w:r w:rsidRPr="007B64E2">
        <w:rPr>
          <w:rFonts w:ascii="Times New Roman" w:hAnsi="Times New Roman" w:cs="Times New Roman"/>
        </w:rPr>
        <w:t>art. 6 ust. 1 lit. a RODO (</w:t>
      </w:r>
      <w:r w:rsidR="00440EB7" w:rsidRPr="007B64E2">
        <w:rPr>
          <w:rFonts w:ascii="Times New Roman" w:hAnsi="Times New Roman" w:cs="Times New Roman"/>
        </w:rPr>
        <w:t xml:space="preserve">w </w:t>
      </w:r>
      <w:r w:rsidRPr="007B64E2">
        <w:rPr>
          <w:rFonts w:ascii="Times New Roman" w:hAnsi="Times New Roman" w:cs="Times New Roman"/>
        </w:rPr>
        <w:t>zakresie wyrażonej przez Państwa zgody).</w:t>
      </w:r>
    </w:p>
    <w:p w14:paraId="49B28E9B" w14:textId="039CC466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hAnsi="Times New Roman" w:cs="Times New Roman"/>
        </w:rPr>
        <w:t xml:space="preserve">Państwa dane zgromadzone w obecnym procesie rekrutacyjnym będą usuwane </w:t>
      </w:r>
      <w:r w:rsidR="001421DE" w:rsidRPr="007B64E2">
        <w:rPr>
          <w:rFonts w:ascii="Times New Roman" w:hAnsi="Times New Roman" w:cs="Times New Roman"/>
        </w:rPr>
        <w:t>po upływie 3 lat od procesu rekrutacyjnego</w:t>
      </w:r>
      <w:r w:rsidRPr="007B64E2">
        <w:rPr>
          <w:rFonts w:ascii="Times New Roman" w:hAnsi="Times New Roman" w:cs="Times New Roman"/>
        </w:rPr>
        <w:t>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484E813A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6C06AD6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1ECF4246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02E498E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5AC8830F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5958B24F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ABD7510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1140C407" w14:textId="77777777" w:rsidR="00C40D19" w:rsidRPr="007B64E2" w:rsidRDefault="00C40D19" w:rsidP="007B64E2">
      <w:pPr>
        <w:numPr>
          <w:ilvl w:val="0"/>
          <w:numId w:val="1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7B64E2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7CACF284" w14:textId="77777777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7B64E2">
        <w:rPr>
          <w:rFonts w:ascii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3555A25E" w14:textId="334AC641" w:rsidR="00C40D19" w:rsidRPr="007B64E2" w:rsidRDefault="00C40D19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7B64E2">
        <w:rPr>
          <w:rFonts w:ascii="Times New Roman" w:hAnsi="Times New Roman" w:cs="Times New Roman"/>
        </w:rPr>
        <w:lastRenderedPageBreak/>
        <w:t>Podanie przez Państwa danych osobowych w zakresie wynikającym z art. 22</w:t>
      </w:r>
      <w:r w:rsidRPr="007B64E2">
        <w:rPr>
          <w:rFonts w:ascii="Times New Roman" w:hAnsi="Times New Roman" w:cs="Times New Roman"/>
          <w:vertAlign w:val="superscript"/>
        </w:rPr>
        <w:t>1</w:t>
      </w:r>
      <w:r w:rsidRPr="007B64E2">
        <w:rPr>
          <w:rFonts w:ascii="Times New Roman" w:hAnsi="Times New Roman" w:cs="Times New Roman"/>
        </w:rPr>
        <w:t xml:space="preserve"> § 1 oraz § 3-5  Kodeksu pracy jest niezbędne, aby uczestniczyć w postępowaniu rekrutacyjnym. Podanie przez Państwa innych danych jest dobrowolne.</w:t>
      </w:r>
    </w:p>
    <w:p w14:paraId="349F0CD8" w14:textId="24B22532" w:rsidR="000E3FAE" w:rsidRPr="007B64E2" w:rsidRDefault="000E3FAE" w:rsidP="007B64E2">
      <w:pPr>
        <w:numPr>
          <w:ilvl w:val="1"/>
          <w:numId w:val="9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7B64E2">
        <w:rPr>
          <w:rFonts w:ascii="Times New Roman" w:hAnsi="Times New Roman" w:cs="Times New Roman"/>
        </w:rPr>
        <w:t>P</w:t>
      </w:r>
      <w:commentRangeStart w:id="1"/>
      <w:r w:rsidRPr="007B64E2">
        <w:rPr>
          <w:rFonts w:ascii="Times New Roman" w:hAnsi="Times New Roman" w:cs="Times New Roman"/>
        </w:rPr>
        <w:t>aństwa dane mogą zostać przekazane podmiotom zewnętrznym na podstawie umowy powierzenia przetwarzania danych osobowych</w:t>
      </w:r>
      <w:commentRangeEnd w:id="1"/>
      <w:r w:rsidRPr="007B64E2">
        <w:rPr>
          <w:rStyle w:val="Odwoaniedokomentarza"/>
          <w:rFonts w:ascii="Times New Roman" w:hAnsi="Times New Roman" w:cs="Times New Roman"/>
          <w:sz w:val="22"/>
          <w:szCs w:val="22"/>
        </w:rPr>
        <w:commentReference w:id="1"/>
      </w:r>
      <w:r w:rsidRPr="007B64E2">
        <w:rPr>
          <w:rFonts w:ascii="Times New Roman" w:hAnsi="Times New Roman" w:cs="Times New Roman"/>
        </w:rPr>
        <w:t xml:space="preserve"> a także podmiotom lub organom uprawnionym na podstawie przepisów prawa.</w:t>
      </w:r>
    </w:p>
    <w:p w14:paraId="2E953514" w14:textId="77777777" w:rsidR="00FE5EBD" w:rsidRPr="007B64E2" w:rsidRDefault="00FE5EBD" w:rsidP="007B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682800" w14:textId="77777777" w:rsidR="00FE5EBD" w:rsidRPr="007B64E2" w:rsidRDefault="00FE5EBD" w:rsidP="007B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8ED86" w14:textId="77777777" w:rsidR="00FE5EBD" w:rsidRPr="007B64E2" w:rsidRDefault="00FE5EBD" w:rsidP="007B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06361" w14:textId="77777777" w:rsidR="00C40D19" w:rsidRPr="007B64E2" w:rsidRDefault="00C40D19" w:rsidP="007B64E2">
      <w:pPr>
        <w:pStyle w:val="Tekstkomentarza"/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A337D27" w14:textId="77777777" w:rsidR="00C40D19" w:rsidRPr="007B64E2" w:rsidRDefault="00C40D19" w:rsidP="007B64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E882AA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45378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F3618" w14:textId="77777777" w:rsidR="00C40D19" w:rsidRDefault="00C40D1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0D19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DOD" w:date="2022-09-22T11:38:00Z" w:initials="BS">
    <w:p w14:paraId="54BC7C7B" w14:textId="77777777" w:rsidR="000E3FAE" w:rsidRPr="004E126D" w:rsidRDefault="000E3FAE" w:rsidP="000E3F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Odwoaniedokomentarza"/>
        </w:rPr>
        <w:annotationRef/>
      </w:r>
      <w:r w:rsidRPr="004E126D">
        <w:rPr>
          <w:rFonts w:ascii="Times New Roman" w:eastAsia="Arial" w:hAnsi="Times New Roman" w:cs="Times New Roman"/>
          <w:color w:val="000000"/>
          <w:sz w:val="24"/>
          <w:szCs w:val="24"/>
        </w:rPr>
        <w:t>Zgodnie z decyzją Prezesa UODO z dnia 06.04 2019 r. sygn  ZSPU.421.2.2018 należy wskazać konkretnych odbiorców danych tzn. nazwę podmiotu z którym zawarto umowę powierzenia np. jeśli dane te są przetwarzane w systemie informatycznym, to należy podać nazwę podmiotu informatycznego, który serwisuje niniejszy system i może mieć wgląd w powyższe dane.</w:t>
      </w:r>
    </w:p>
    <w:p w14:paraId="5E00557F" w14:textId="77777777" w:rsidR="000E3FAE" w:rsidRPr="004E126D" w:rsidRDefault="000E3FAE" w:rsidP="000E3FA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DDCC8AB" w14:textId="77777777" w:rsidR="000E3FAE" w:rsidRPr="004E126D" w:rsidRDefault="000E3FAE" w:rsidP="000E3FA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E126D">
        <w:rPr>
          <w:rFonts w:ascii="Times New Roman" w:eastAsia="Arial" w:hAnsi="Times New Roman" w:cs="Times New Roman"/>
          <w:color w:val="000000"/>
          <w:sz w:val="24"/>
          <w:szCs w:val="24"/>
        </w:rPr>
        <w:t>W przypadku gdy wskazanie odbiorców  poprzez podanie nazwy/firmy jest utrudnione i pozbawiałoby klauzulę czytelności, należy wskazać przynajmniej kategorie odbiorców np. w sposób następujący:</w:t>
      </w:r>
    </w:p>
    <w:p w14:paraId="2A0B38AA" w14:textId="77777777" w:rsidR="000E3FAE" w:rsidRPr="004E126D" w:rsidRDefault="000E3FAE" w:rsidP="000E3FA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B89A4DB" w14:textId="1033EB58" w:rsidR="000E3FAE" w:rsidRPr="004E126D" w:rsidRDefault="000E3FAE" w:rsidP="000E3FAE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E126D">
        <w:rPr>
          <w:rFonts w:ascii="Times New Roman" w:eastAsia="Arial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usługodawcom wykonującym usługi serwisu systemów informatycznych, </w:t>
      </w:r>
      <w:r w:rsidRPr="004E126D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Pr="004E126D">
        <w:rPr>
          <w:rFonts w:ascii="Times New Roman" w:hAnsi="Times New Roman" w:cs="Times New Roman"/>
          <w:sz w:val="24"/>
          <w:szCs w:val="24"/>
        </w:rPr>
        <w:t xml:space="preserve">, </w:t>
      </w:r>
      <w:r w:rsidRPr="004E126D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Pr="004E126D">
        <w:rPr>
          <w:rFonts w:ascii="Times New Roman" w:eastAsia="Arial" w:hAnsi="Times New Roman" w:cs="Times New Roman"/>
          <w:sz w:val="24"/>
          <w:szCs w:val="24"/>
        </w:rPr>
        <w:t>usługodawcom z zakresu księgowości oraz doradztwa prawnego</w:t>
      </w:r>
      <w:r w:rsidRPr="004E126D">
        <w:rPr>
          <w:rFonts w:ascii="Times New Roman" w:hAnsi="Times New Roman" w:cs="Times New Roman"/>
          <w:sz w:val="24"/>
          <w:szCs w:val="24"/>
        </w:rPr>
        <w:t>, dostawcy usług hostingu poczty mailowej w przypadku korespondencji prowadzonej drog</w:t>
      </w:r>
      <w:r>
        <w:rPr>
          <w:rFonts w:ascii="Times New Roman" w:hAnsi="Times New Roman" w:cs="Times New Roman"/>
          <w:sz w:val="24"/>
          <w:szCs w:val="24"/>
        </w:rPr>
        <w:t>ą mailową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126D">
        <w:rPr>
          <w:rFonts w:ascii="Times New Roman" w:hAnsi="Times New Roman" w:cs="Times New Roman"/>
          <w:sz w:val="24"/>
          <w:szCs w:val="24"/>
        </w:rPr>
        <w:t>dostawcy usług brakowania bądź archiwizowania dokumentacji i nośników danych</w:t>
      </w:r>
      <w:r w:rsidRPr="004E126D">
        <w:rPr>
          <w:rFonts w:ascii="Times New Roman" w:eastAsia="Arial" w:hAnsi="Times New Roman" w:cs="Times New Roman"/>
          <w:sz w:val="24"/>
          <w:szCs w:val="24"/>
        </w:rPr>
        <w:t>, a także podmiotom lub organom uprawnionym na podstawie przepisów prawa.</w:t>
      </w:r>
    </w:p>
    <w:p w14:paraId="3A8629E5" w14:textId="77777777" w:rsidR="000E3FAE" w:rsidRPr="004E126D" w:rsidRDefault="000E3FAE" w:rsidP="000E3FAE">
      <w:pPr>
        <w:pStyle w:val="Tekstkomentarza"/>
        <w:rPr>
          <w:rFonts w:ascii="Times New Roman" w:hAnsi="Times New Roman" w:cs="Times New Roman"/>
          <w:sz w:val="24"/>
          <w:szCs w:val="24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8629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629E5" w16cid:durableId="04A686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DOD">
    <w15:presenceInfo w15:providerId="None" w15:userId="DD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04FA0"/>
    <w:rsid w:val="0004193A"/>
    <w:rsid w:val="000B2618"/>
    <w:rsid w:val="000D5917"/>
    <w:rsid w:val="000E3FAE"/>
    <w:rsid w:val="001270FC"/>
    <w:rsid w:val="001421DE"/>
    <w:rsid w:val="00144E00"/>
    <w:rsid w:val="00163BDF"/>
    <w:rsid w:val="001D0AF8"/>
    <w:rsid w:val="001F37A8"/>
    <w:rsid w:val="00217A13"/>
    <w:rsid w:val="0024375E"/>
    <w:rsid w:val="00244729"/>
    <w:rsid w:val="00245BC6"/>
    <w:rsid w:val="00284E65"/>
    <w:rsid w:val="002C76F0"/>
    <w:rsid w:val="00300A0E"/>
    <w:rsid w:val="003665A8"/>
    <w:rsid w:val="00395105"/>
    <w:rsid w:val="003C1329"/>
    <w:rsid w:val="00440EB7"/>
    <w:rsid w:val="004412B0"/>
    <w:rsid w:val="0047472F"/>
    <w:rsid w:val="00491161"/>
    <w:rsid w:val="004A500E"/>
    <w:rsid w:val="005020DE"/>
    <w:rsid w:val="0051724B"/>
    <w:rsid w:val="00535758"/>
    <w:rsid w:val="005A3359"/>
    <w:rsid w:val="005D45EB"/>
    <w:rsid w:val="005F2050"/>
    <w:rsid w:val="006038C8"/>
    <w:rsid w:val="00604AB3"/>
    <w:rsid w:val="006D0E1C"/>
    <w:rsid w:val="006F0140"/>
    <w:rsid w:val="007153D8"/>
    <w:rsid w:val="00735375"/>
    <w:rsid w:val="007B64E2"/>
    <w:rsid w:val="007C074E"/>
    <w:rsid w:val="00826140"/>
    <w:rsid w:val="00861203"/>
    <w:rsid w:val="00894752"/>
    <w:rsid w:val="00897F48"/>
    <w:rsid w:val="009021DA"/>
    <w:rsid w:val="00947A8D"/>
    <w:rsid w:val="009E3A87"/>
    <w:rsid w:val="00A346BF"/>
    <w:rsid w:val="00A948BB"/>
    <w:rsid w:val="00AA3BD1"/>
    <w:rsid w:val="00B22574"/>
    <w:rsid w:val="00B605A5"/>
    <w:rsid w:val="00B65FA5"/>
    <w:rsid w:val="00B73411"/>
    <w:rsid w:val="00B93D16"/>
    <w:rsid w:val="00BB3505"/>
    <w:rsid w:val="00BF08F3"/>
    <w:rsid w:val="00C26CAE"/>
    <w:rsid w:val="00C40D19"/>
    <w:rsid w:val="00CE2664"/>
    <w:rsid w:val="00D762C6"/>
    <w:rsid w:val="00DD0BB8"/>
    <w:rsid w:val="00DE64A7"/>
    <w:rsid w:val="00E056B2"/>
    <w:rsid w:val="00E302A6"/>
    <w:rsid w:val="00E6480B"/>
    <w:rsid w:val="00E966C4"/>
    <w:rsid w:val="00EA2BB3"/>
    <w:rsid w:val="00EC2FE5"/>
    <w:rsid w:val="00EE1C8A"/>
    <w:rsid w:val="00EF3E92"/>
    <w:rsid w:val="00FD5F7D"/>
    <w:rsid w:val="00FE5EB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8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character" w:styleId="Nierozpoznanawzmianka">
    <w:name w:val="Unresolved Mention"/>
    <w:basedOn w:val="Domylnaczcionkaakapitu"/>
    <w:uiPriority w:val="99"/>
    <w:semiHidden/>
    <w:unhideWhenUsed/>
    <w:rsid w:val="00E6480B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80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microsoft.com/office/2011/relationships/people" Target="people.xml"/><Relationship Id="rId5" Type="http://schemas.openxmlformats.org/officeDocument/2006/relationships/hyperlink" Target="mailto:oswiata-otwock@oswiata-otwoc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Kinga Chmielewska</cp:lastModifiedBy>
  <cp:revision>2</cp:revision>
  <dcterms:created xsi:type="dcterms:W3CDTF">2024-11-07T12:59:00Z</dcterms:created>
  <dcterms:modified xsi:type="dcterms:W3CDTF">2024-11-07T12:59:00Z</dcterms:modified>
</cp:coreProperties>
</file>